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B46" w:rsidRDefault="009B0B46" w:rsidP="00B56E43">
      <w:pPr>
        <w:pStyle w:val="NormalWeb"/>
        <w:shd w:val="clear" w:color="auto" w:fill="FFFFFF"/>
        <w:rPr>
          <w:rFonts w:asciiTheme="minorHAnsi" w:hAnsiTheme="minorHAnsi"/>
          <w:shd w:val="clear" w:color="auto" w:fill="FFFFFF"/>
        </w:rPr>
      </w:pPr>
      <w:r>
        <w:rPr>
          <w:rFonts w:asciiTheme="minorHAnsi" w:hAnsiTheme="minorHAnsi"/>
          <w:shd w:val="clear" w:color="auto" w:fill="FFFFFF"/>
        </w:rPr>
        <w:t>Updated 16/03/2022</w:t>
      </w:r>
    </w:p>
    <w:p w:rsidR="009B0B46" w:rsidRDefault="009B0B46" w:rsidP="00B56E43">
      <w:pPr>
        <w:pStyle w:val="NormalWeb"/>
        <w:shd w:val="clear" w:color="auto" w:fill="FFFFFF"/>
        <w:rPr>
          <w:rFonts w:asciiTheme="minorHAnsi" w:hAnsiTheme="minorHAnsi"/>
          <w:shd w:val="clear" w:color="auto" w:fill="FFFFFF"/>
        </w:rPr>
      </w:pPr>
    </w:p>
    <w:p w:rsidR="00B56E43" w:rsidRPr="009B74BC" w:rsidRDefault="00B56E43" w:rsidP="00B56E43">
      <w:pPr>
        <w:pStyle w:val="NormalWeb"/>
        <w:shd w:val="clear" w:color="auto" w:fill="FFFFFF"/>
        <w:rPr>
          <w:rFonts w:asciiTheme="minorHAnsi" w:hAnsiTheme="minorHAnsi"/>
        </w:rPr>
      </w:pPr>
      <w:r w:rsidRPr="009B74BC">
        <w:rPr>
          <w:rFonts w:asciiTheme="minorHAnsi" w:hAnsiTheme="minorHAnsi"/>
          <w:shd w:val="clear" w:color="auto" w:fill="FFFFFF"/>
        </w:rPr>
        <w:t>Welcome to our booking system if you continue to browse and use this website you are agreeing to comply with and be bound by the following terms and conditions of use, which together with our privacy policy govern City of Bristol Gymnastics Centre’s relationship with you in relation to this website.</w:t>
      </w:r>
    </w:p>
    <w:p w:rsidR="00B56E43" w:rsidRPr="009B74BC" w:rsidRDefault="00B56E43" w:rsidP="00B56E43">
      <w:pPr>
        <w:pStyle w:val="NormalWeb"/>
        <w:shd w:val="clear" w:color="auto" w:fill="FFFFFF"/>
        <w:rPr>
          <w:rFonts w:asciiTheme="minorHAnsi" w:hAnsiTheme="minorHAnsi"/>
        </w:rPr>
      </w:pPr>
      <w:r w:rsidRPr="009B74BC">
        <w:rPr>
          <w:rFonts w:asciiTheme="minorHAnsi" w:hAnsiTheme="minorHAnsi"/>
          <w:shd w:val="clear" w:color="auto" w:fill="FFFFFF"/>
        </w:rPr>
        <w:t>For detailed information on our policies and procedures please contact the facility</w:t>
      </w:r>
    </w:p>
    <w:p w:rsidR="00B56E43" w:rsidRPr="009B74BC" w:rsidRDefault="00B56E43" w:rsidP="00B56E43">
      <w:pPr>
        <w:pStyle w:val="NormalWeb"/>
        <w:shd w:val="clear" w:color="auto" w:fill="FFFFFF"/>
        <w:rPr>
          <w:rFonts w:asciiTheme="minorHAnsi" w:hAnsiTheme="minorHAnsi"/>
        </w:rPr>
      </w:pPr>
      <w:r w:rsidRPr="009B74BC">
        <w:rPr>
          <w:rFonts w:asciiTheme="minorHAnsi" w:hAnsiTheme="minorHAnsi"/>
        </w:rPr>
        <w:t>Policies and procedures are subject to change without notice and may vary from facility to facility. While every effort is made to ensure that all the information on this site is up to date and correct, City of Bristol Gymnastics Centre will not be held responsible for any loss, direct or indirect resulting from use of this information.</w:t>
      </w:r>
    </w:p>
    <w:p w:rsidR="00E411C9" w:rsidRDefault="00B56E43" w:rsidP="009B0B46">
      <w:pPr>
        <w:pStyle w:val="NormalWeb"/>
        <w:numPr>
          <w:ilvl w:val="0"/>
          <w:numId w:val="1"/>
        </w:numPr>
        <w:shd w:val="clear" w:color="auto" w:fill="FFFFFF"/>
        <w:rPr>
          <w:rStyle w:val="Strong"/>
          <w:rFonts w:asciiTheme="minorHAnsi" w:hAnsiTheme="minorHAnsi"/>
          <w:bCs w:val="0"/>
        </w:rPr>
      </w:pPr>
      <w:r w:rsidRPr="009B74BC">
        <w:rPr>
          <w:rStyle w:val="Strong"/>
          <w:rFonts w:asciiTheme="minorHAnsi" w:hAnsiTheme="minorHAnsi"/>
        </w:rPr>
        <w:t>Bookings and Payments</w:t>
      </w:r>
    </w:p>
    <w:p w:rsidR="00E411C9" w:rsidRDefault="00B56E43" w:rsidP="009B0B46">
      <w:pPr>
        <w:pStyle w:val="NormalWeb"/>
        <w:numPr>
          <w:ilvl w:val="1"/>
          <w:numId w:val="1"/>
        </w:numPr>
        <w:shd w:val="clear" w:color="auto" w:fill="FFFFFF"/>
        <w:rPr>
          <w:rStyle w:val="Strong"/>
          <w:rFonts w:asciiTheme="minorHAnsi" w:hAnsiTheme="minorHAnsi"/>
          <w:bCs w:val="0"/>
        </w:rPr>
      </w:pPr>
      <w:r w:rsidRPr="00E411C9">
        <w:rPr>
          <w:rStyle w:val="Strong"/>
          <w:rFonts w:asciiTheme="minorHAnsi" w:hAnsiTheme="minorHAnsi"/>
          <w:b w:val="0"/>
          <w:bCs w:val="0"/>
        </w:rPr>
        <w:t xml:space="preserve">Once you have been offered and you have accepted a place on a class full payment is required to secure this booking.  </w:t>
      </w:r>
      <w:r w:rsidR="00047357" w:rsidRPr="00E411C9">
        <w:rPr>
          <w:rStyle w:val="Strong"/>
          <w:rFonts w:asciiTheme="minorHAnsi" w:hAnsiTheme="minorHAnsi"/>
          <w:b w:val="0"/>
          <w:bCs w:val="0"/>
        </w:rPr>
        <w:t>You first payment must</w:t>
      </w:r>
      <w:r w:rsidRPr="00E411C9">
        <w:rPr>
          <w:rStyle w:val="Strong"/>
          <w:rFonts w:asciiTheme="minorHAnsi" w:hAnsiTheme="minorHAnsi"/>
          <w:b w:val="0"/>
          <w:bCs w:val="0"/>
        </w:rPr>
        <w:t xml:space="preserve"> be made within 3 days of accepting or before the 1</w:t>
      </w:r>
      <w:r w:rsidRPr="00E411C9">
        <w:rPr>
          <w:rStyle w:val="Strong"/>
          <w:rFonts w:asciiTheme="minorHAnsi" w:hAnsiTheme="minorHAnsi"/>
          <w:b w:val="0"/>
          <w:bCs w:val="0"/>
          <w:vertAlign w:val="superscript"/>
        </w:rPr>
        <w:t>st</w:t>
      </w:r>
      <w:r w:rsidRPr="00E411C9">
        <w:rPr>
          <w:rStyle w:val="Strong"/>
          <w:rFonts w:asciiTheme="minorHAnsi" w:hAnsiTheme="minorHAnsi"/>
          <w:b w:val="0"/>
          <w:bCs w:val="0"/>
        </w:rPr>
        <w:t xml:space="preserve"> session your child attend</w:t>
      </w:r>
      <w:r w:rsidR="00047357" w:rsidRPr="00E411C9">
        <w:rPr>
          <w:rStyle w:val="Strong"/>
          <w:rFonts w:asciiTheme="minorHAnsi" w:hAnsiTheme="minorHAnsi"/>
          <w:b w:val="0"/>
          <w:bCs w:val="0"/>
        </w:rPr>
        <w:t xml:space="preserve">s </w:t>
      </w:r>
      <w:r w:rsidRPr="00E411C9">
        <w:rPr>
          <w:rStyle w:val="Strong"/>
          <w:rFonts w:asciiTheme="minorHAnsi" w:hAnsiTheme="minorHAnsi"/>
          <w:b w:val="0"/>
          <w:bCs w:val="0"/>
        </w:rPr>
        <w:t>whichever occurs first.</w:t>
      </w:r>
    </w:p>
    <w:p w:rsidR="00E411C9" w:rsidRPr="00E411C9" w:rsidRDefault="00095C51" w:rsidP="009B0B46">
      <w:pPr>
        <w:pStyle w:val="NormalWeb"/>
        <w:numPr>
          <w:ilvl w:val="1"/>
          <w:numId w:val="1"/>
        </w:numPr>
        <w:shd w:val="clear" w:color="auto" w:fill="FFFFFF"/>
        <w:rPr>
          <w:rStyle w:val="Strong"/>
          <w:rFonts w:asciiTheme="minorHAnsi" w:hAnsiTheme="minorHAnsi"/>
          <w:bCs w:val="0"/>
        </w:rPr>
      </w:pPr>
      <w:r w:rsidRPr="00E411C9">
        <w:rPr>
          <w:rStyle w:val="Strong"/>
          <w:rFonts w:asciiTheme="minorHAnsi" w:hAnsiTheme="minorHAnsi"/>
          <w:b w:val="0"/>
          <w:bCs w:val="0"/>
        </w:rPr>
        <w:t>When you sign up to our classes an account will be created for you on our administration platform Love Admin to manage your payments and personal details to en</w:t>
      </w:r>
      <w:r w:rsidR="00E411C9">
        <w:rPr>
          <w:rStyle w:val="Strong"/>
          <w:rFonts w:asciiTheme="minorHAnsi" w:hAnsiTheme="minorHAnsi"/>
          <w:b w:val="0"/>
          <w:bCs w:val="0"/>
        </w:rPr>
        <w:t>sure this are kept up to date.</w:t>
      </w:r>
    </w:p>
    <w:p w:rsidR="00E411C9" w:rsidRPr="00E411C9" w:rsidRDefault="00B56E43" w:rsidP="009B0B46">
      <w:pPr>
        <w:pStyle w:val="NormalWeb"/>
        <w:numPr>
          <w:ilvl w:val="1"/>
          <w:numId w:val="1"/>
        </w:numPr>
        <w:shd w:val="clear" w:color="auto" w:fill="FFFFFF"/>
        <w:rPr>
          <w:rStyle w:val="Strong"/>
          <w:rFonts w:asciiTheme="minorHAnsi" w:hAnsiTheme="minorHAnsi"/>
          <w:bCs w:val="0"/>
        </w:rPr>
      </w:pPr>
      <w:r w:rsidRPr="00E411C9">
        <w:rPr>
          <w:rStyle w:val="Strong"/>
          <w:rFonts w:asciiTheme="minorHAnsi" w:hAnsiTheme="minorHAnsi"/>
          <w:b w:val="0"/>
          <w:bCs w:val="0"/>
        </w:rPr>
        <w:t>When accepting a place on one of our classes you are agreeing to a rolling month contract, your child’s place is secure as long</w:t>
      </w:r>
      <w:r w:rsidR="00E411C9">
        <w:rPr>
          <w:rStyle w:val="Strong"/>
          <w:rFonts w:asciiTheme="minorHAnsi" w:hAnsiTheme="minorHAnsi"/>
          <w:b w:val="0"/>
          <w:bCs w:val="0"/>
        </w:rPr>
        <w:t xml:space="preserve"> as your payment is up to date.</w:t>
      </w:r>
    </w:p>
    <w:p w:rsidR="00E411C9" w:rsidRDefault="00B56E43" w:rsidP="009B0B46">
      <w:pPr>
        <w:pStyle w:val="NormalWeb"/>
        <w:numPr>
          <w:ilvl w:val="1"/>
          <w:numId w:val="1"/>
        </w:numPr>
        <w:shd w:val="clear" w:color="auto" w:fill="FFFFFF"/>
        <w:rPr>
          <w:rStyle w:val="Strong"/>
          <w:rFonts w:asciiTheme="minorHAnsi" w:hAnsiTheme="minorHAnsi"/>
          <w:bCs w:val="0"/>
        </w:rPr>
      </w:pPr>
      <w:r w:rsidRPr="00E411C9">
        <w:rPr>
          <w:rStyle w:val="Strong"/>
          <w:rFonts w:asciiTheme="minorHAnsi" w:hAnsiTheme="minorHAnsi"/>
          <w:b w:val="0"/>
          <w:bCs w:val="0"/>
        </w:rPr>
        <w:t>Class fees are request</w:t>
      </w:r>
      <w:r w:rsidR="008A2196" w:rsidRPr="00E411C9">
        <w:rPr>
          <w:rStyle w:val="Strong"/>
          <w:rFonts w:asciiTheme="minorHAnsi" w:hAnsiTheme="minorHAnsi"/>
          <w:b w:val="0"/>
          <w:bCs w:val="0"/>
        </w:rPr>
        <w:t>ed</w:t>
      </w:r>
      <w:r w:rsidRPr="00E411C9">
        <w:rPr>
          <w:rStyle w:val="Strong"/>
          <w:rFonts w:asciiTheme="minorHAnsi" w:hAnsiTheme="minorHAnsi"/>
          <w:b w:val="0"/>
          <w:bCs w:val="0"/>
        </w:rPr>
        <w:t xml:space="preserve"> on a monthly basis for all pay monthly classes or at the point of booking for all pay as you go classes. </w:t>
      </w:r>
    </w:p>
    <w:p w:rsidR="00E411C9" w:rsidRDefault="00B56E43" w:rsidP="009B0B46">
      <w:pPr>
        <w:pStyle w:val="NormalWeb"/>
        <w:numPr>
          <w:ilvl w:val="1"/>
          <w:numId w:val="1"/>
        </w:numPr>
        <w:shd w:val="clear" w:color="auto" w:fill="FFFFFF"/>
        <w:rPr>
          <w:rStyle w:val="Strong"/>
          <w:rFonts w:asciiTheme="minorHAnsi" w:hAnsiTheme="minorHAnsi"/>
          <w:bCs w:val="0"/>
        </w:rPr>
      </w:pPr>
      <w:r w:rsidRPr="00E411C9">
        <w:rPr>
          <w:rStyle w:val="Strong"/>
          <w:rFonts w:asciiTheme="minorHAnsi" w:hAnsiTheme="minorHAnsi"/>
          <w:b w:val="0"/>
          <w:bCs w:val="0"/>
        </w:rPr>
        <w:t>Monthly Payments are requested on the last date of each month for the following month</w:t>
      </w:r>
      <w:r w:rsidR="00047357" w:rsidRPr="00E411C9">
        <w:rPr>
          <w:rStyle w:val="Strong"/>
          <w:rFonts w:asciiTheme="minorHAnsi" w:hAnsiTheme="minorHAnsi"/>
          <w:b w:val="0"/>
          <w:bCs w:val="0"/>
        </w:rPr>
        <w:t xml:space="preserve"> (</w:t>
      </w:r>
      <w:r w:rsidR="00095C51" w:rsidRPr="00E411C9">
        <w:rPr>
          <w:rStyle w:val="Strong"/>
          <w:rFonts w:asciiTheme="minorHAnsi" w:hAnsiTheme="minorHAnsi"/>
          <w:b w:val="0"/>
          <w:bCs w:val="0"/>
        </w:rPr>
        <w:t>example Fees</w:t>
      </w:r>
      <w:r w:rsidR="00047357" w:rsidRPr="00E411C9">
        <w:rPr>
          <w:rStyle w:val="Strong"/>
          <w:rFonts w:asciiTheme="minorHAnsi" w:hAnsiTheme="minorHAnsi"/>
          <w:b w:val="0"/>
          <w:bCs w:val="0"/>
        </w:rPr>
        <w:t xml:space="preserve"> request 31</w:t>
      </w:r>
      <w:r w:rsidR="00047357" w:rsidRPr="00E411C9">
        <w:rPr>
          <w:rStyle w:val="Strong"/>
          <w:rFonts w:asciiTheme="minorHAnsi" w:hAnsiTheme="minorHAnsi"/>
          <w:b w:val="0"/>
          <w:bCs w:val="0"/>
          <w:vertAlign w:val="superscript"/>
        </w:rPr>
        <w:t>st</w:t>
      </w:r>
      <w:r w:rsidR="00047357" w:rsidRPr="00E411C9">
        <w:rPr>
          <w:rStyle w:val="Strong"/>
          <w:rFonts w:asciiTheme="minorHAnsi" w:hAnsiTheme="minorHAnsi"/>
          <w:b w:val="0"/>
          <w:bCs w:val="0"/>
        </w:rPr>
        <w:t xml:space="preserve"> March will cover </w:t>
      </w:r>
      <w:r w:rsidR="00095C51" w:rsidRPr="00E411C9">
        <w:rPr>
          <w:rStyle w:val="Strong"/>
          <w:rFonts w:asciiTheme="minorHAnsi" w:hAnsiTheme="minorHAnsi"/>
          <w:b w:val="0"/>
          <w:bCs w:val="0"/>
        </w:rPr>
        <w:t xml:space="preserve">April). Pay as you go must be paid at the point of booking. </w:t>
      </w:r>
    </w:p>
    <w:p w:rsidR="00E411C9" w:rsidRDefault="00095C51" w:rsidP="009B0B46">
      <w:pPr>
        <w:pStyle w:val="NormalWeb"/>
        <w:numPr>
          <w:ilvl w:val="1"/>
          <w:numId w:val="1"/>
        </w:numPr>
        <w:shd w:val="clear" w:color="auto" w:fill="FFFFFF"/>
        <w:rPr>
          <w:rStyle w:val="Strong"/>
          <w:rFonts w:asciiTheme="minorHAnsi" w:hAnsiTheme="minorHAnsi"/>
          <w:bCs w:val="0"/>
        </w:rPr>
      </w:pPr>
      <w:r w:rsidRPr="00E411C9">
        <w:rPr>
          <w:rStyle w:val="Strong"/>
          <w:rFonts w:asciiTheme="minorHAnsi" w:hAnsiTheme="minorHAnsi"/>
          <w:b w:val="0"/>
          <w:bCs w:val="0"/>
        </w:rPr>
        <w:t>Our on-line booking and payment system Loveadmin.co</w:t>
      </w:r>
      <w:r w:rsidR="009A286F" w:rsidRPr="00E411C9">
        <w:rPr>
          <w:rStyle w:val="Strong"/>
          <w:rFonts w:asciiTheme="minorHAnsi" w:hAnsiTheme="minorHAnsi"/>
          <w:b w:val="0"/>
          <w:bCs w:val="0"/>
        </w:rPr>
        <w:t>m</w:t>
      </w:r>
      <w:r w:rsidRPr="00E411C9">
        <w:rPr>
          <w:rStyle w:val="Strong"/>
          <w:rFonts w:asciiTheme="minorHAnsi" w:hAnsiTheme="minorHAnsi"/>
          <w:b w:val="0"/>
          <w:bCs w:val="0"/>
        </w:rPr>
        <w:t xml:space="preserve"> uses</w:t>
      </w:r>
      <w:r w:rsidR="008A2196" w:rsidRPr="00E411C9">
        <w:rPr>
          <w:rStyle w:val="Strong"/>
          <w:rFonts w:asciiTheme="minorHAnsi" w:hAnsiTheme="minorHAnsi"/>
          <w:b w:val="0"/>
          <w:bCs w:val="0"/>
        </w:rPr>
        <w:t xml:space="preserve"> a Pre authorised payment system using PayPal</w:t>
      </w:r>
      <w:r w:rsidRPr="00E411C9">
        <w:rPr>
          <w:rStyle w:val="Strong"/>
          <w:rFonts w:asciiTheme="minorHAnsi" w:hAnsiTheme="minorHAnsi"/>
          <w:b w:val="0"/>
          <w:bCs w:val="0"/>
        </w:rPr>
        <w:t xml:space="preserve"> to process Debit/Credit cards and </w:t>
      </w:r>
      <w:proofErr w:type="spellStart"/>
      <w:r w:rsidRPr="00E411C9">
        <w:rPr>
          <w:rStyle w:val="Strong"/>
          <w:rFonts w:asciiTheme="minorHAnsi" w:hAnsiTheme="minorHAnsi"/>
          <w:b w:val="0"/>
          <w:bCs w:val="0"/>
        </w:rPr>
        <w:t>GoCardless</w:t>
      </w:r>
      <w:proofErr w:type="spellEnd"/>
      <w:r w:rsidRPr="00E411C9">
        <w:rPr>
          <w:rStyle w:val="Strong"/>
          <w:rFonts w:asciiTheme="minorHAnsi" w:hAnsiTheme="minorHAnsi"/>
          <w:b w:val="0"/>
          <w:bCs w:val="0"/>
        </w:rPr>
        <w:t xml:space="preserve"> to process Direct Debits</w:t>
      </w:r>
      <w:r w:rsidR="008A2196" w:rsidRPr="00E411C9">
        <w:rPr>
          <w:rStyle w:val="Strong"/>
          <w:rFonts w:asciiTheme="minorHAnsi" w:hAnsiTheme="minorHAnsi"/>
          <w:b w:val="0"/>
          <w:bCs w:val="0"/>
        </w:rPr>
        <w:t>.</w:t>
      </w:r>
    </w:p>
    <w:p w:rsidR="00E411C9" w:rsidRDefault="00047357" w:rsidP="009B0B46">
      <w:pPr>
        <w:pStyle w:val="NormalWeb"/>
        <w:numPr>
          <w:ilvl w:val="1"/>
          <w:numId w:val="1"/>
        </w:numPr>
        <w:shd w:val="clear" w:color="auto" w:fill="FFFFFF"/>
        <w:rPr>
          <w:rStyle w:val="Strong"/>
          <w:rFonts w:asciiTheme="minorHAnsi" w:hAnsiTheme="minorHAnsi"/>
          <w:bCs w:val="0"/>
        </w:rPr>
      </w:pPr>
      <w:r w:rsidRPr="00E411C9">
        <w:rPr>
          <w:rStyle w:val="Strong"/>
          <w:rFonts w:asciiTheme="minorHAnsi" w:hAnsiTheme="minorHAnsi"/>
          <w:b w:val="0"/>
          <w:bCs w:val="0"/>
        </w:rPr>
        <w:t xml:space="preserve">The easiest way to make payment to guarantee your child’s place is secure is to set up one of the </w:t>
      </w:r>
      <w:r w:rsidR="00F464A7" w:rsidRPr="00E411C9">
        <w:rPr>
          <w:rStyle w:val="Strong"/>
          <w:rFonts w:asciiTheme="minorHAnsi" w:hAnsiTheme="minorHAnsi"/>
          <w:b w:val="0"/>
          <w:bCs w:val="0"/>
        </w:rPr>
        <w:t>following,</w:t>
      </w:r>
      <w:r w:rsidR="009B0B46" w:rsidRPr="00E411C9">
        <w:rPr>
          <w:rStyle w:val="Strong"/>
          <w:rFonts w:asciiTheme="minorHAnsi" w:hAnsiTheme="minorHAnsi"/>
          <w:b w:val="0"/>
          <w:bCs w:val="0"/>
        </w:rPr>
        <w:t xml:space="preserve"> </w:t>
      </w:r>
      <w:r w:rsidRPr="00E411C9">
        <w:rPr>
          <w:rStyle w:val="Strong"/>
          <w:rFonts w:asciiTheme="minorHAnsi" w:hAnsiTheme="minorHAnsi"/>
          <w:b w:val="0"/>
          <w:bCs w:val="0"/>
        </w:rPr>
        <w:t xml:space="preserve">Pre Authorise </w:t>
      </w:r>
      <w:r w:rsidR="00095C51" w:rsidRPr="00E411C9">
        <w:rPr>
          <w:rStyle w:val="Strong"/>
          <w:rFonts w:asciiTheme="minorHAnsi" w:hAnsiTheme="minorHAnsi"/>
          <w:b w:val="0"/>
          <w:bCs w:val="0"/>
        </w:rPr>
        <w:t>a card</w:t>
      </w:r>
      <w:r w:rsidRPr="00E411C9">
        <w:rPr>
          <w:rStyle w:val="Strong"/>
          <w:rFonts w:asciiTheme="minorHAnsi" w:hAnsiTheme="minorHAnsi"/>
          <w:b w:val="0"/>
          <w:bCs w:val="0"/>
        </w:rPr>
        <w:t xml:space="preserve"> via PayPal</w:t>
      </w:r>
      <w:r w:rsidR="00095C51" w:rsidRPr="00E411C9">
        <w:rPr>
          <w:rStyle w:val="Strong"/>
          <w:rFonts w:asciiTheme="minorHAnsi" w:hAnsiTheme="minorHAnsi"/>
          <w:b w:val="0"/>
          <w:bCs w:val="0"/>
        </w:rPr>
        <w:t xml:space="preserve"> or pre authorised direct Debit. By selecting preauthorised future payments; each time a payment is requested it will be collected, saving you the hassle of logging in to pay each</w:t>
      </w:r>
      <w:r w:rsidR="008A2196" w:rsidRPr="00E411C9">
        <w:rPr>
          <w:rStyle w:val="Strong"/>
          <w:rFonts w:asciiTheme="minorHAnsi" w:hAnsiTheme="minorHAnsi"/>
          <w:b w:val="0"/>
          <w:bCs w:val="0"/>
        </w:rPr>
        <w:t xml:space="preserve"> time. </w:t>
      </w:r>
    </w:p>
    <w:p w:rsidR="00E411C9" w:rsidRDefault="00095C51" w:rsidP="009B0B46">
      <w:pPr>
        <w:pStyle w:val="NormalWeb"/>
        <w:numPr>
          <w:ilvl w:val="1"/>
          <w:numId w:val="1"/>
        </w:numPr>
        <w:shd w:val="clear" w:color="auto" w:fill="FFFFFF"/>
        <w:rPr>
          <w:rStyle w:val="Strong"/>
          <w:rFonts w:asciiTheme="minorHAnsi" w:hAnsiTheme="minorHAnsi"/>
          <w:bCs w:val="0"/>
        </w:rPr>
      </w:pPr>
      <w:r w:rsidRPr="00E411C9">
        <w:rPr>
          <w:rStyle w:val="Strong"/>
          <w:rFonts w:asciiTheme="minorHAnsi" w:hAnsiTheme="minorHAnsi"/>
          <w:b w:val="0"/>
          <w:bCs w:val="0"/>
        </w:rPr>
        <w:t xml:space="preserve">You can cancel you payment method at any time by logging into your account and deactivating your Pre authorisation. If you are unable to do this please call reception and we will be happy to help </w:t>
      </w:r>
    </w:p>
    <w:p w:rsidR="00E411C9" w:rsidRDefault="00047357" w:rsidP="009B0B46">
      <w:pPr>
        <w:pStyle w:val="NormalWeb"/>
        <w:numPr>
          <w:ilvl w:val="1"/>
          <w:numId w:val="1"/>
        </w:numPr>
        <w:shd w:val="clear" w:color="auto" w:fill="FFFFFF"/>
        <w:rPr>
          <w:rStyle w:val="Strong"/>
          <w:rFonts w:asciiTheme="minorHAnsi" w:hAnsiTheme="minorHAnsi"/>
          <w:bCs w:val="0"/>
        </w:rPr>
      </w:pPr>
      <w:r w:rsidRPr="00E411C9">
        <w:rPr>
          <w:rStyle w:val="Strong"/>
          <w:rFonts w:asciiTheme="minorHAnsi" w:hAnsiTheme="minorHAnsi"/>
          <w:b w:val="0"/>
          <w:bCs w:val="0"/>
        </w:rPr>
        <w:t xml:space="preserve">No child will be permitted to enter a class without payment, in this instance the child will be brought out to reception and the parent </w:t>
      </w:r>
      <w:r w:rsidR="008A2196" w:rsidRPr="00E411C9">
        <w:rPr>
          <w:rStyle w:val="Strong"/>
          <w:rFonts w:asciiTheme="minorHAnsi" w:hAnsiTheme="minorHAnsi"/>
          <w:b w:val="0"/>
          <w:bCs w:val="0"/>
        </w:rPr>
        <w:t>contact</w:t>
      </w:r>
      <w:r w:rsidR="00F464A7" w:rsidRPr="00E411C9">
        <w:rPr>
          <w:rStyle w:val="Strong"/>
          <w:rFonts w:asciiTheme="minorHAnsi" w:hAnsiTheme="minorHAnsi"/>
          <w:b w:val="0"/>
          <w:bCs w:val="0"/>
        </w:rPr>
        <w:t>ed</w:t>
      </w:r>
      <w:r w:rsidR="008A2196" w:rsidRPr="00E411C9">
        <w:rPr>
          <w:rStyle w:val="Strong"/>
          <w:rFonts w:asciiTheme="minorHAnsi" w:hAnsiTheme="minorHAnsi"/>
          <w:b w:val="0"/>
          <w:bCs w:val="0"/>
        </w:rPr>
        <w:t xml:space="preserve"> to make payment. </w:t>
      </w:r>
    </w:p>
    <w:p w:rsidR="008A2196" w:rsidRPr="00E411C9" w:rsidRDefault="008A2196" w:rsidP="009B0B46">
      <w:pPr>
        <w:pStyle w:val="NormalWeb"/>
        <w:numPr>
          <w:ilvl w:val="1"/>
          <w:numId w:val="1"/>
        </w:numPr>
        <w:shd w:val="clear" w:color="auto" w:fill="FFFFFF"/>
        <w:rPr>
          <w:rStyle w:val="Strong"/>
          <w:rFonts w:asciiTheme="minorHAnsi" w:hAnsiTheme="minorHAnsi"/>
          <w:bCs w:val="0"/>
        </w:rPr>
      </w:pPr>
      <w:r w:rsidRPr="00E411C9">
        <w:rPr>
          <w:rStyle w:val="Strong"/>
          <w:rFonts w:asciiTheme="minorHAnsi" w:hAnsiTheme="minorHAnsi"/>
          <w:b w:val="0"/>
          <w:bCs w:val="0"/>
        </w:rPr>
        <w:t xml:space="preserve">Failure to make payment on time for your child’s class will result in their removal from the class and the place being offered to the waiting list. </w:t>
      </w:r>
    </w:p>
    <w:p w:rsidR="009A286F" w:rsidRPr="009B74BC" w:rsidRDefault="009A286F" w:rsidP="009A286F">
      <w:pPr>
        <w:pStyle w:val="NormalWeb"/>
        <w:shd w:val="clear" w:color="auto" w:fill="FFFFFF"/>
        <w:ind w:left="792"/>
        <w:rPr>
          <w:rStyle w:val="Strong"/>
          <w:rFonts w:asciiTheme="minorHAnsi" w:hAnsiTheme="minorHAnsi"/>
          <w:b w:val="0"/>
          <w:bCs w:val="0"/>
          <w:sz w:val="2"/>
        </w:rPr>
      </w:pPr>
    </w:p>
    <w:p w:rsidR="00E411C9" w:rsidRDefault="00B56E43" w:rsidP="009B0B46">
      <w:pPr>
        <w:pStyle w:val="NormalWeb"/>
        <w:numPr>
          <w:ilvl w:val="0"/>
          <w:numId w:val="1"/>
        </w:numPr>
        <w:shd w:val="clear" w:color="auto" w:fill="FFFFFF"/>
        <w:rPr>
          <w:rStyle w:val="Strong"/>
          <w:rFonts w:asciiTheme="minorHAnsi" w:hAnsiTheme="minorHAnsi"/>
          <w:bCs w:val="0"/>
        </w:rPr>
      </w:pPr>
      <w:r w:rsidRPr="009B74BC">
        <w:rPr>
          <w:rStyle w:val="Strong"/>
          <w:rFonts w:asciiTheme="minorHAnsi" w:hAnsiTheme="minorHAnsi"/>
        </w:rPr>
        <w:t>Cancellations</w:t>
      </w:r>
    </w:p>
    <w:p w:rsidR="00E411C9" w:rsidRDefault="009A286F" w:rsidP="009B0B46">
      <w:pPr>
        <w:pStyle w:val="NormalWeb"/>
        <w:numPr>
          <w:ilvl w:val="1"/>
          <w:numId w:val="1"/>
        </w:numPr>
        <w:shd w:val="clear" w:color="auto" w:fill="FFFFFF"/>
        <w:rPr>
          <w:rStyle w:val="Strong"/>
          <w:rFonts w:asciiTheme="minorHAnsi" w:hAnsiTheme="minorHAnsi"/>
          <w:bCs w:val="0"/>
        </w:rPr>
      </w:pPr>
      <w:r w:rsidRPr="00E411C9">
        <w:rPr>
          <w:rStyle w:val="Strong"/>
          <w:rFonts w:asciiTheme="minorHAnsi" w:hAnsiTheme="minorHAnsi"/>
          <w:b w:val="0"/>
        </w:rPr>
        <w:t xml:space="preserve"> When you sign up to a monthly class you </w:t>
      </w:r>
      <w:r w:rsidR="009B0B46" w:rsidRPr="00E411C9">
        <w:rPr>
          <w:rStyle w:val="Strong"/>
          <w:rFonts w:asciiTheme="minorHAnsi" w:hAnsiTheme="minorHAnsi"/>
          <w:b w:val="0"/>
        </w:rPr>
        <w:t>have committed</w:t>
      </w:r>
      <w:r w:rsidRPr="00E411C9">
        <w:rPr>
          <w:rStyle w:val="Strong"/>
          <w:rFonts w:asciiTheme="minorHAnsi" w:hAnsiTheme="minorHAnsi"/>
          <w:b w:val="0"/>
        </w:rPr>
        <w:t xml:space="preserve"> to that months fees </w:t>
      </w:r>
    </w:p>
    <w:p w:rsidR="00E411C9" w:rsidRDefault="009A286F" w:rsidP="009B0B46">
      <w:pPr>
        <w:pStyle w:val="NormalWeb"/>
        <w:numPr>
          <w:ilvl w:val="1"/>
          <w:numId w:val="1"/>
        </w:numPr>
        <w:shd w:val="clear" w:color="auto" w:fill="FFFFFF"/>
        <w:rPr>
          <w:rStyle w:val="Strong"/>
          <w:rFonts w:asciiTheme="minorHAnsi" w:hAnsiTheme="minorHAnsi"/>
          <w:bCs w:val="0"/>
        </w:rPr>
      </w:pPr>
      <w:r w:rsidRPr="00E411C9">
        <w:rPr>
          <w:rStyle w:val="Strong"/>
          <w:rFonts w:asciiTheme="minorHAnsi" w:hAnsiTheme="minorHAnsi"/>
          <w:b w:val="0"/>
        </w:rPr>
        <w:t xml:space="preserve">To cancel you place we require 4 weeks’ notice in writing to </w:t>
      </w:r>
      <w:hyperlink r:id="rId5" w:history="1">
        <w:r w:rsidRPr="00E411C9">
          <w:rPr>
            <w:rStyle w:val="Hyperlink"/>
            <w:rFonts w:asciiTheme="minorHAnsi" w:hAnsiTheme="minorHAnsi"/>
            <w:color w:val="auto"/>
          </w:rPr>
          <w:t>Gymnastics@almsport.co.uk</w:t>
        </w:r>
      </w:hyperlink>
      <w:r w:rsidRPr="00E411C9">
        <w:rPr>
          <w:rStyle w:val="Strong"/>
          <w:rFonts w:asciiTheme="minorHAnsi" w:hAnsiTheme="minorHAnsi"/>
          <w:b w:val="0"/>
        </w:rPr>
        <w:t xml:space="preserve">  </w:t>
      </w:r>
    </w:p>
    <w:p w:rsidR="00E411C9" w:rsidRDefault="009A286F" w:rsidP="009B0B46">
      <w:pPr>
        <w:pStyle w:val="NormalWeb"/>
        <w:numPr>
          <w:ilvl w:val="1"/>
          <w:numId w:val="1"/>
        </w:numPr>
        <w:shd w:val="clear" w:color="auto" w:fill="FFFFFF"/>
        <w:rPr>
          <w:rFonts w:asciiTheme="minorHAnsi" w:hAnsiTheme="minorHAnsi"/>
          <w:b/>
        </w:rPr>
      </w:pPr>
      <w:r w:rsidRPr="00E411C9">
        <w:rPr>
          <w:rStyle w:val="Strong"/>
          <w:rFonts w:asciiTheme="minorHAnsi" w:hAnsiTheme="minorHAnsi"/>
          <w:b w:val="0"/>
        </w:rPr>
        <w:t>All Fees are</w:t>
      </w:r>
      <w:r w:rsidR="00F464A7" w:rsidRPr="00E411C9">
        <w:rPr>
          <w:rStyle w:val="Strong"/>
          <w:rFonts w:asciiTheme="minorHAnsi" w:hAnsiTheme="minorHAnsi"/>
          <w:b w:val="0"/>
        </w:rPr>
        <w:t xml:space="preserve"> non-refundable unless there </w:t>
      </w:r>
      <w:r w:rsidRPr="00E411C9">
        <w:rPr>
          <w:rStyle w:val="Strong"/>
          <w:rFonts w:asciiTheme="minorHAnsi" w:hAnsiTheme="minorHAnsi"/>
          <w:b w:val="0"/>
        </w:rPr>
        <w:t xml:space="preserve">are special circumstances in which case the refund is at our discretion. </w:t>
      </w:r>
    </w:p>
    <w:p w:rsidR="00F464A7" w:rsidRPr="00E411C9" w:rsidRDefault="00B56E43" w:rsidP="00F464A7">
      <w:pPr>
        <w:pStyle w:val="NormalWeb"/>
        <w:numPr>
          <w:ilvl w:val="1"/>
          <w:numId w:val="1"/>
        </w:numPr>
        <w:shd w:val="clear" w:color="auto" w:fill="FFFFFF"/>
        <w:rPr>
          <w:rFonts w:asciiTheme="minorHAnsi" w:hAnsiTheme="minorHAnsi"/>
          <w:b/>
        </w:rPr>
      </w:pPr>
      <w:r w:rsidRPr="00E411C9">
        <w:rPr>
          <w:rFonts w:asciiTheme="minorHAnsi" w:hAnsiTheme="minorHAnsi"/>
        </w:rPr>
        <w:t xml:space="preserve">In exceptional circumstances it may be necessary for City of Bristol Gymnastics to cancel a class. If this happens, you will be notified with as much notice as possible by email and on our social </w:t>
      </w:r>
      <w:r w:rsidR="009A286F" w:rsidRPr="00E411C9">
        <w:rPr>
          <w:rFonts w:asciiTheme="minorHAnsi" w:hAnsiTheme="minorHAnsi"/>
        </w:rPr>
        <w:t>network. In th</w:t>
      </w:r>
      <w:r w:rsidR="00F464A7" w:rsidRPr="00E411C9">
        <w:rPr>
          <w:rFonts w:asciiTheme="minorHAnsi" w:hAnsiTheme="minorHAnsi"/>
        </w:rPr>
        <w:t>e</w:t>
      </w:r>
      <w:r w:rsidR="009A286F" w:rsidRPr="00E411C9">
        <w:rPr>
          <w:rFonts w:asciiTheme="minorHAnsi" w:hAnsiTheme="minorHAnsi"/>
        </w:rPr>
        <w:t>s</w:t>
      </w:r>
      <w:r w:rsidR="00F464A7" w:rsidRPr="00E411C9">
        <w:rPr>
          <w:rFonts w:asciiTheme="minorHAnsi" w:hAnsiTheme="minorHAnsi"/>
        </w:rPr>
        <w:t>e</w:t>
      </w:r>
      <w:r w:rsidR="009A286F" w:rsidRPr="00E411C9">
        <w:rPr>
          <w:rFonts w:asciiTheme="minorHAnsi" w:hAnsiTheme="minorHAnsi"/>
        </w:rPr>
        <w:t xml:space="preserve"> cases we will arrange for a credit on the following payment request to c</w:t>
      </w:r>
      <w:r w:rsidR="00E411C9">
        <w:rPr>
          <w:rFonts w:asciiTheme="minorHAnsi" w:hAnsiTheme="minorHAnsi"/>
        </w:rPr>
        <w:t>ompensate for the cancellation.</w:t>
      </w:r>
    </w:p>
    <w:p w:rsidR="00F464A7" w:rsidRPr="00F464A7" w:rsidRDefault="00F464A7" w:rsidP="00F464A7">
      <w:pPr>
        <w:pStyle w:val="NormalWeb"/>
        <w:shd w:val="clear" w:color="auto" w:fill="FFFFFF"/>
        <w:ind w:left="792"/>
        <w:rPr>
          <w:rFonts w:asciiTheme="minorHAnsi" w:hAnsiTheme="minorHAnsi"/>
          <w:sz w:val="2"/>
        </w:rPr>
      </w:pPr>
    </w:p>
    <w:p w:rsidR="00E411C9" w:rsidRDefault="00F464A7" w:rsidP="009B0B46">
      <w:pPr>
        <w:pStyle w:val="NormalWeb"/>
        <w:numPr>
          <w:ilvl w:val="0"/>
          <w:numId w:val="1"/>
        </w:numPr>
        <w:shd w:val="clear" w:color="auto" w:fill="FFFFFF"/>
        <w:rPr>
          <w:rFonts w:asciiTheme="minorHAnsi" w:hAnsiTheme="minorHAnsi"/>
          <w:b/>
        </w:rPr>
      </w:pPr>
      <w:r w:rsidRPr="00F464A7">
        <w:rPr>
          <w:rFonts w:asciiTheme="minorHAnsi" w:hAnsiTheme="minorHAnsi"/>
          <w:b/>
        </w:rPr>
        <w:lastRenderedPageBreak/>
        <w:t xml:space="preserve">Centre Opening Times </w:t>
      </w:r>
    </w:p>
    <w:p w:rsidR="00E411C9" w:rsidRDefault="00F464A7" w:rsidP="009B0B46">
      <w:pPr>
        <w:pStyle w:val="NormalWeb"/>
        <w:numPr>
          <w:ilvl w:val="1"/>
          <w:numId w:val="1"/>
        </w:numPr>
        <w:shd w:val="clear" w:color="auto" w:fill="FFFFFF"/>
        <w:rPr>
          <w:rFonts w:asciiTheme="minorHAnsi" w:hAnsiTheme="minorHAnsi"/>
          <w:b/>
        </w:rPr>
      </w:pPr>
      <w:r w:rsidRPr="00E411C9">
        <w:rPr>
          <w:rFonts w:asciiTheme="minorHAnsi" w:hAnsiTheme="minorHAnsi"/>
        </w:rPr>
        <w:t xml:space="preserve">The centre reception desk is open daily from 4pm – 8 pm </w:t>
      </w:r>
    </w:p>
    <w:p w:rsidR="00E411C9" w:rsidRDefault="00F464A7" w:rsidP="009B0B46">
      <w:pPr>
        <w:pStyle w:val="NormalWeb"/>
        <w:numPr>
          <w:ilvl w:val="1"/>
          <w:numId w:val="1"/>
        </w:numPr>
        <w:shd w:val="clear" w:color="auto" w:fill="FFFFFF"/>
        <w:rPr>
          <w:rFonts w:asciiTheme="minorHAnsi" w:hAnsiTheme="minorHAnsi"/>
          <w:b/>
        </w:rPr>
      </w:pPr>
      <w:r w:rsidRPr="00E411C9">
        <w:rPr>
          <w:rFonts w:asciiTheme="minorHAnsi" w:hAnsiTheme="minorHAnsi"/>
        </w:rPr>
        <w:t xml:space="preserve">Classes run all year round including during the ½ term holidays </w:t>
      </w:r>
    </w:p>
    <w:p w:rsidR="00E411C9" w:rsidRPr="00E411C9" w:rsidRDefault="00F464A7" w:rsidP="009B0B46">
      <w:pPr>
        <w:pStyle w:val="NormalWeb"/>
        <w:numPr>
          <w:ilvl w:val="1"/>
          <w:numId w:val="1"/>
        </w:numPr>
        <w:shd w:val="clear" w:color="auto" w:fill="FFFFFF"/>
        <w:rPr>
          <w:rFonts w:asciiTheme="minorHAnsi" w:hAnsiTheme="minorHAnsi"/>
          <w:b/>
        </w:rPr>
      </w:pPr>
      <w:r w:rsidRPr="00E411C9">
        <w:rPr>
          <w:rFonts w:asciiTheme="minorHAnsi" w:hAnsiTheme="minorHAnsi"/>
        </w:rPr>
        <w:t>The centre closes for the following days</w:t>
      </w:r>
    </w:p>
    <w:p w:rsidR="00E411C9" w:rsidRDefault="00F464A7" w:rsidP="009B0B46">
      <w:pPr>
        <w:pStyle w:val="NormalWeb"/>
        <w:numPr>
          <w:ilvl w:val="2"/>
          <w:numId w:val="1"/>
        </w:numPr>
        <w:shd w:val="clear" w:color="auto" w:fill="FFFFFF"/>
        <w:rPr>
          <w:rFonts w:asciiTheme="minorHAnsi" w:hAnsiTheme="minorHAnsi"/>
          <w:b/>
        </w:rPr>
      </w:pPr>
      <w:r w:rsidRPr="00E411C9">
        <w:rPr>
          <w:rFonts w:asciiTheme="minorHAnsi" w:hAnsiTheme="minorHAnsi"/>
        </w:rPr>
        <w:t>Bank holidays</w:t>
      </w:r>
    </w:p>
    <w:p w:rsidR="00E411C9" w:rsidRPr="00E411C9" w:rsidRDefault="00E411C9" w:rsidP="00E411C9">
      <w:pPr>
        <w:pStyle w:val="NormalWeb"/>
        <w:numPr>
          <w:ilvl w:val="2"/>
          <w:numId w:val="1"/>
        </w:numPr>
        <w:shd w:val="clear" w:color="auto" w:fill="FFFFFF"/>
        <w:rPr>
          <w:rFonts w:asciiTheme="minorHAnsi" w:hAnsiTheme="minorHAnsi"/>
          <w:b/>
        </w:rPr>
      </w:pPr>
      <w:r w:rsidRPr="00E411C9">
        <w:rPr>
          <w:rFonts w:asciiTheme="minorHAnsi" w:hAnsiTheme="minorHAnsi"/>
        </w:rPr>
        <w:t>1</w:t>
      </w:r>
      <w:r w:rsidR="009B0B46" w:rsidRPr="00E411C9">
        <w:rPr>
          <w:rFonts w:asciiTheme="minorHAnsi" w:hAnsiTheme="minorHAnsi"/>
        </w:rPr>
        <w:t xml:space="preserve"> </w:t>
      </w:r>
      <w:r>
        <w:rPr>
          <w:rFonts w:asciiTheme="minorHAnsi" w:hAnsiTheme="minorHAnsi"/>
        </w:rPr>
        <w:t>week in August for Maintenance</w:t>
      </w:r>
    </w:p>
    <w:p w:rsidR="00E411C9" w:rsidRDefault="00F464A7" w:rsidP="009B0B46">
      <w:pPr>
        <w:pStyle w:val="NormalWeb"/>
        <w:numPr>
          <w:ilvl w:val="2"/>
          <w:numId w:val="1"/>
        </w:numPr>
        <w:shd w:val="clear" w:color="auto" w:fill="FFFFFF"/>
        <w:rPr>
          <w:rFonts w:asciiTheme="minorHAnsi" w:hAnsiTheme="minorHAnsi"/>
          <w:b/>
        </w:rPr>
      </w:pPr>
      <w:r w:rsidRPr="00E411C9">
        <w:rPr>
          <w:rFonts w:asciiTheme="minorHAnsi" w:hAnsiTheme="minorHAnsi"/>
        </w:rPr>
        <w:t xml:space="preserve">Between Christmas and New Year </w:t>
      </w:r>
    </w:p>
    <w:p w:rsidR="00F464A7" w:rsidRPr="00E411C9" w:rsidRDefault="00F464A7" w:rsidP="00E411C9">
      <w:pPr>
        <w:pStyle w:val="NormalWeb"/>
        <w:numPr>
          <w:ilvl w:val="1"/>
          <w:numId w:val="1"/>
        </w:numPr>
        <w:shd w:val="clear" w:color="auto" w:fill="FFFFFF"/>
        <w:rPr>
          <w:rFonts w:asciiTheme="minorHAnsi" w:hAnsiTheme="minorHAnsi"/>
          <w:b/>
        </w:rPr>
      </w:pPr>
      <w:r w:rsidRPr="00E411C9">
        <w:rPr>
          <w:rFonts w:asciiTheme="minorHAnsi" w:hAnsiTheme="minorHAnsi"/>
        </w:rPr>
        <w:t xml:space="preserve">All class fees are adjusted accordingly to reflect these closures </w:t>
      </w:r>
    </w:p>
    <w:p w:rsidR="009A286F" w:rsidRPr="009B74BC" w:rsidRDefault="009A286F" w:rsidP="009A286F">
      <w:pPr>
        <w:pStyle w:val="NormalWeb"/>
        <w:shd w:val="clear" w:color="auto" w:fill="FFFFFF"/>
        <w:ind w:left="792"/>
        <w:rPr>
          <w:rFonts w:asciiTheme="minorHAnsi" w:hAnsiTheme="minorHAnsi"/>
          <w:sz w:val="2"/>
        </w:rPr>
      </w:pPr>
    </w:p>
    <w:p w:rsidR="00E411C9" w:rsidRDefault="00B56E43" w:rsidP="009B0B46">
      <w:pPr>
        <w:pStyle w:val="NormalWeb"/>
        <w:numPr>
          <w:ilvl w:val="0"/>
          <w:numId w:val="1"/>
        </w:numPr>
        <w:shd w:val="clear" w:color="auto" w:fill="FFFFFF"/>
        <w:rPr>
          <w:rFonts w:asciiTheme="minorHAnsi" w:hAnsiTheme="minorHAnsi"/>
        </w:rPr>
      </w:pPr>
      <w:r w:rsidRPr="00F464A7">
        <w:rPr>
          <w:rStyle w:val="Strong"/>
          <w:rFonts w:asciiTheme="minorHAnsi" w:hAnsiTheme="minorHAnsi"/>
        </w:rPr>
        <w:t>Guardians</w:t>
      </w:r>
    </w:p>
    <w:p w:rsidR="00E411C9" w:rsidRDefault="00B56E43" w:rsidP="009B0B46">
      <w:pPr>
        <w:pStyle w:val="NormalWeb"/>
        <w:numPr>
          <w:ilvl w:val="1"/>
          <w:numId w:val="1"/>
        </w:numPr>
        <w:shd w:val="clear" w:color="auto" w:fill="FFFFFF"/>
        <w:rPr>
          <w:rFonts w:asciiTheme="minorHAnsi" w:hAnsiTheme="minorHAnsi"/>
        </w:rPr>
      </w:pPr>
      <w:r w:rsidRPr="00E411C9">
        <w:rPr>
          <w:rFonts w:asciiTheme="minorHAnsi" w:hAnsiTheme="minorHAnsi"/>
        </w:rPr>
        <w:t xml:space="preserve">In independent classes (where the adult is not required to participate in class) adults are asked to wait outside </w:t>
      </w:r>
      <w:r w:rsidR="008A2196" w:rsidRPr="00E411C9">
        <w:rPr>
          <w:rFonts w:asciiTheme="minorHAnsi" w:hAnsiTheme="minorHAnsi"/>
        </w:rPr>
        <w:t xml:space="preserve">in the café </w:t>
      </w:r>
      <w:r w:rsidRPr="00E411C9">
        <w:rPr>
          <w:rFonts w:asciiTheme="minorHAnsi" w:hAnsiTheme="minorHAnsi"/>
        </w:rPr>
        <w:t>or to drop gymnasts and leave the venue.</w:t>
      </w:r>
    </w:p>
    <w:p w:rsidR="00B56E43" w:rsidRPr="00E411C9" w:rsidRDefault="00B56E43" w:rsidP="009B0B46">
      <w:pPr>
        <w:pStyle w:val="NormalWeb"/>
        <w:numPr>
          <w:ilvl w:val="1"/>
          <w:numId w:val="1"/>
        </w:numPr>
        <w:shd w:val="clear" w:color="auto" w:fill="FFFFFF"/>
        <w:rPr>
          <w:rFonts w:asciiTheme="minorHAnsi" w:hAnsiTheme="minorHAnsi"/>
        </w:rPr>
      </w:pPr>
      <w:r w:rsidRPr="00E411C9">
        <w:rPr>
          <w:rFonts w:asciiTheme="minorHAnsi" w:hAnsiTheme="minorHAnsi"/>
        </w:rPr>
        <w:t>All children under the age of 5 must be accompanied by an adult throughout the building and they must stay within the building for the duration of the class.</w:t>
      </w:r>
    </w:p>
    <w:p w:rsidR="009A286F" w:rsidRPr="009B74BC" w:rsidRDefault="009A286F" w:rsidP="009A286F">
      <w:pPr>
        <w:pStyle w:val="NormalWeb"/>
        <w:shd w:val="clear" w:color="auto" w:fill="FFFFFF"/>
        <w:ind w:left="792"/>
        <w:rPr>
          <w:rFonts w:asciiTheme="minorHAnsi" w:hAnsiTheme="minorHAnsi"/>
          <w:sz w:val="2"/>
        </w:rPr>
      </w:pPr>
    </w:p>
    <w:p w:rsidR="00E411C9" w:rsidRDefault="00B56E43" w:rsidP="009B0B46">
      <w:pPr>
        <w:pStyle w:val="NormalWeb"/>
        <w:numPr>
          <w:ilvl w:val="0"/>
          <w:numId w:val="1"/>
        </w:numPr>
        <w:shd w:val="clear" w:color="auto" w:fill="FFFFFF"/>
        <w:rPr>
          <w:rFonts w:asciiTheme="minorHAnsi" w:hAnsiTheme="minorHAnsi"/>
        </w:rPr>
      </w:pPr>
      <w:r w:rsidRPr="009B74BC">
        <w:rPr>
          <w:rStyle w:val="Strong"/>
          <w:rFonts w:asciiTheme="minorHAnsi" w:hAnsiTheme="minorHAnsi"/>
        </w:rPr>
        <w:t>Arriving at classes and leaving</w:t>
      </w:r>
    </w:p>
    <w:p w:rsidR="00E411C9" w:rsidRDefault="00B56E43" w:rsidP="009B0B46">
      <w:pPr>
        <w:pStyle w:val="NormalWeb"/>
        <w:numPr>
          <w:ilvl w:val="1"/>
          <w:numId w:val="1"/>
        </w:numPr>
        <w:shd w:val="clear" w:color="auto" w:fill="FFFFFF"/>
        <w:rPr>
          <w:rFonts w:asciiTheme="minorHAnsi" w:hAnsiTheme="minorHAnsi"/>
        </w:rPr>
      </w:pPr>
      <w:r w:rsidRPr="00E411C9">
        <w:rPr>
          <w:rFonts w:asciiTheme="minorHAnsi" w:hAnsiTheme="minorHAnsi"/>
        </w:rPr>
        <w:t xml:space="preserve">Gymnasts must be escorted into City of Bristol Gymnastics Centre. </w:t>
      </w:r>
    </w:p>
    <w:p w:rsidR="00E411C9" w:rsidRDefault="00B56E43" w:rsidP="009B0B46">
      <w:pPr>
        <w:pStyle w:val="NormalWeb"/>
        <w:numPr>
          <w:ilvl w:val="1"/>
          <w:numId w:val="1"/>
        </w:numPr>
        <w:shd w:val="clear" w:color="auto" w:fill="FFFFFF"/>
        <w:rPr>
          <w:rFonts w:asciiTheme="minorHAnsi" w:hAnsiTheme="minorHAnsi"/>
        </w:rPr>
      </w:pPr>
      <w:r w:rsidRPr="00E411C9">
        <w:rPr>
          <w:rFonts w:asciiTheme="minorHAnsi" w:hAnsiTheme="minorHAnsi"/>
        </w:rPr>
        <w:t xml:space="preserve">They cannot be dropped in the car park or other areas of the venue. Likewise, at the end of the class please collect your gymnast from the hall door. </w:t>
      </w:r>
    </w:p>
    <w:p w:rsidR="00E411C9" w:rsidRDefault="00B56E43" w:rsidP="009B0B46">
      <w:pPr>
        <w:pStyle w:val="NormalWeb"/>
        <w:numPr>
          <w:ilvl w:val="1"/>
          <w:numId w:val="1"/>
        </w:numPr>
        <w:shd w:val="clear" w:color="auto" w:fill="FFFFFF"/>
        <w:rPr>
          <w:rFonts w:asciiTheme="minorHAnsi" w:hAnsiTheme="minorHAnsi"/>
        </w:rPr>
      </w:pPr>
      <w:r w:rsidRPr="00E411C9">
        <w:rPr>
          <w:rFonts w:asciiTheme="minorHAnsi" w:hAnsiTheme="minorHAnsi"/>
        </w:rPr>
        <w:t xml:space="preserve">Gymnasts without guardians will not be allowed to leave unattended unless prior written consent has been given by the guardian. </w:t>
      </w:r>
    </w:p>
    <w:p w:rsidR="00B56E43" w:rsidRPr="00E411C9" w:rsidRDefault="00B56E43" w:rsidP="009B0B46">
      <w:pPr>
        <w:pStyle w:val="NormalWeb"/>
        <w:numPr>
          <w:ilvl w:val="1"/>
          <w:numId w:val="1"/>
        </w:numPr>
        <w:shd w:val="clear" w:color="auto" w:fill="FFFFFF"/>
        <w:rPr>
          <w:rFonts w:asciiTheme="minorHAnsi" w:hAnsiTheme="minorHAnsi"/>
        </w:rPr>
      </w:pPr>
      <w:r w:rsidRPr="00E411C9">
        <w:rPr>
          <w:rFonts w:asciiTheme="minorHAnsi" w:hAnsiTheme="minorHAnsi"/>
        </w:rPr>
        <w:t>This consent will only be accepted for gymnasts aged 12 and over. Gymnasts are required to arrive in good time to start the class promptly.</w:t>
      </w:r>
    </w:p>
    <w:p w:rsidR="009B74BC" w:rsidRPr="009B74BC" w:rsidRDefault="009B74BC" w:rsidP="009B74BC">
      <w:pPr>
        <w:pStyle w:val="NormalWeb"/>
        <w:shd w:val="clear" w:color="auto" w:fill="FFFFFF"/>
        <w:ind w:left="360"/>
        <w:rPr>
          <w:rFonts w:asciiTheme="minorHAnsi" w:hAnsiTheme="minorHAnsi"/>
          <w:sz w:val="2"/>
        </w:rPr>
      </w:pPr>
    </w:p>
    <w:p w:rsidR="00E411C9" w:rsidRDefault="00B56E43" w:rsidP="009B0B46">
      <w:pPr>
        <w:pStyle w:val="NormalWeb"/>
        <w:numPr>
          <w:ilvl w:val="0"/>
          <w:numId w:val="1"/>
        </w:numPr>
        <w:shd w:val="clear" w:color="auto" w:fill="FFFFFF"/>
        <w:rPr>
          <w:rFonts w:asciiTheme="minorHAnsi" w:hAnsiTheme="minorHAnsi"/>
        </w:rPr>
      </w:pPr>
      <w:r w:rsidRPr="00F464A7">
        <w:rPr>
          <w:rStyle w:val="Strong"/>
          <w:rFonts w:asciiTheme="minorHAnsi" w:hAnsiTheme="minorHAnsi"/>
        </w:rPr>
        <w:t xml:space="preserve">Disruptive and Inappropriate </w:t>
      </w:r>
      <w:r w:rsidR="009A286F" w:rsidRPr="00F464A7">
        <w:rPr>
          <w:rStyle w:val="Strong"/>
          <w:rFonts w:asciiTheme="minorHAnsi" w:hAnsiTheme="minorHAnsi"/>
        </w:rPr>
        <w:t>Behaviour</w:t>
      </w:r>
    </w:p>
    <w:p w:rsidR="00E411C9" w:rsidRDefault="00B56E43" w:rsidP="009B0B46">
      <w:pPr>
        <w:pStyle w:val="NormalWeb"/>
        <w:numPr>
          <w:ilvl w:val="1"/>
          <w:numId w:val="1"/>
        </w:numPr>
        <w:shd w:val="clear" w:color="auto" w:fill="FFFFFF"/>
        <w:rPr>
          <w:rFonts w:asciiTheme="minorHAnsi" w:hAnsiTheme="minorHAnsi"/>
        </w:rPr>
      </w:pPr>
      <w:r w:rsidRPr="00E411C9">
        <w:rPr>
          <w:rFonts w:asciiTheme="minorHAnsi" w:hAnsiTheme="minorHAnsi"/>
        </w:rPr>
        <w:t xml:space="preserve">All Children and adults in attendance at City of Bristol Gymnastics are always expected to be civil and courteous to other members and other users. </w:t>
      </w:r>
    </w:p>
    <w:p w:rsidR="00B56E43" w:rsidRPr="00E411C9" w:rsidRDefault="00B56E43" w:rsidP="009B0B46">
      <w:pPr>
        <w:pStyle w:val="NormalWeb"/>
        <w:numPr>
          <w:ilvl w:val="1"/>
          <w:numId w:val="1"/>
        </w:numPr>
        <w:shd w:val="clear" w:color="auto" w:fill="FFFFFF"/>
        <w:rPr>
          <w:rFonts w:asciiTheme="minorHAnsi" w:hAnsiTheme="minorHAnsi"/>
        </w:rPr>
      </w:pPr>
      <w:r w:rsidRPr="00E411C9">
        <w:rPr>
          <w:rFonts w:asciiTheme="minorHAnsi" w:hAnsiTheme="minorHAnsi"/>
        </w:rPr>
        <w:t>We always expect all children and adults to abide by our code of conduct, failure to do so may result in being escorted from the premises and your class or booking maybe cancelled.</w:t>
      </w:r>
    </w:p>
    <w:p w:rsidR="009B74BC" w:rsidRPr="009B74BC" w:rsidRDefault="009B74BC" w:rsidP="009B74BC">
      <w:pPr>
        <w:pStyle w:val="NormalWeb"/>
        <w:shd w:val="clear" w:color="auto" w:fill="FFFFFF"/>
        <w:ind w:left="792"/>
        <w:rPr>
          <w:rFonts w:asciiTheme="minorHAnsi" w:hAnsiTheme="minorHAnsi"/>
          <w:sz w:val="2"/>
        </w:rPr>
      </w:pPr>
    </w:p>
    <w:p w:rsidR="00E411C9" w:rsidRDefault="00B56E43" w:rsidP="009B0B46">
      <w:pPr>
        <w:pStyle w:val="NormalWeb"/>
        <w:numPr>
          <w:ilvl w:val="0"/>
          <w:numId w:val="1"/>
        </w:numPr>
        <w:shd w:val="clear" w:color="auto" w:fill="FFFFFF"/>
        <w:rPr>
          <w:rFonts w:asciiTheme="minorHAnsi" w:hAnsiTheme="minorHAnsi"/>
        </w:rPr>
      </w:pPr>
      <w:r w:rsidRPr="009B74BC">
        <w:rPr>
          <w:rStyle w:val="Strong"/>
          <w:rFonts w:asciiTheme="minorHAnsi" w:hAnsiTheme="minorHAnsi"/>
        </w:rPr>
        <w:t>Injury and Illness</w:t>
      </w:r>
    </w:p>
    <w:p w:rsidR="00B56E43" w:rsidRPr="00E411C9" w:rsidRDefault="00B56E43" w:rsidP="00E411C9">
      <w:pPr>
        <w:pStyle w:val="NormalWeb"/>
        <w:numPr>
          <w:ilvl w:val="1"/>
          <w:numId w:val="1"/>
        </w:numPr>
        <w:shd w:val="clear" w:color="auto" w:fill="FFFFFF"/>
        <w:rPr>
          <w:rFonts w:asciiTheme="minorHAnsi" w:hAnsiTheme="minorHAnsi"/>
        </w:rPr>
      </w:pPr>
      <w:r w:rsidRPr="00E411C9">
        <w:rPr>
          <w:rFonts w:asciiTheme="minorHAnsi" w:hAnsiTheme="minorHAnsi"/>
        </w:rPr>
        <w:t>A refund or credit for lessons missed due to illness or injury will only be considered on production of a signed, valid and dated doctor’s note.</w:t>
      </w:r>
    </w:p>
    <w:p w:rsidR="009B74BC" w:rsidRPr="009B74BC" w:rsidRDefault="009B74BC" w:rsidP="009B74BC">
      <w:pPr>
        <w:pStyle w:val="NormalWeb"/>
        <w:shd w:val="clear" w:color="auto" w:fill="FFFFFF"/>
        <w:ind w:left="792"/>
        <w:rPr>
          <w:rFonts w:asciiTheme="minorHAnsi" w:hAnsiTheme="minorHAnsi"/>
          <w:sz w:val="2"/>
        </w:rPr>
      </w:pPr>
    </w:p>
    <w:p w:rsidR="00E411C9" w:rsidRDefault="00B56E43" w:rsidP="009B0B46">
      <w:pPr>
        <w:pStyle w:val="NormalWeb"/>
        <w:numPr>
          <w:ilvl w:val="0"/>
          <w:numId w:val="1"/>
        </w:numPr>
        <w:shd w:val="clear" w:color="auto" w:fill="FFFFFF"/>
        <w:rPr>
          <w:rFonts w:asciiTheme="minorHAnsi" w:hAnsiTheme="minorHAnsi"/>
        </w:rPr>
      </w:pPr>
      <w:r w:rsidRPr="009B74BC">
        <w:rPr>
          <w:rStyle w:val="Strong"/>
          <w:rFonts w:asciiTheme="minorHAnsi" w:hAnsiTheme="minorHAnsi"/>
        </w:rPr>
        <w:t>Medical conditions and disability</w:t>
      </w:r>
    </w:p>
    <w:p w:rsidR="00E411C9" w:rsidRDefault="00B56E43" w:rsidP="009B0B46">
      <w:pPr>
        <w:pStyle w:val="NormalWeb"/>
        <w:numPr>
          <w:ilvl w:val="1"/>
          <w:numId w:val="1"/>
        </w:numPr>
        <w:shd w:val="clear" w:color="auto" w:fill="FFFFFF"/>
        <w:rPr>
          <w:rFonts w:asciiTheme="minorHAnsi" w:hAnsiTheme="minorHAnsi"/>
        </w:rPr>
      </w:pPr>
      <w:r w:rsidRPr="00E411C9">
        <w:rPr>
          <w:rFonts w:asciiTheme="minorHAnsi" w:hAnsiTheme="minorHAnsi"/>
        </w:rPr>
        <w:t>Everyone taking part in any activity at City of Bristol Gymnastics Centre MUST have filled i</w:t>
      </w:r>
      <w:r w:rsidR="009B74BC" w:rsidRPr="00E411C9">
        <w:rPr>
          <w:rFonts w:asciiTheme="minorHAnsi" w:hAnsiTheme="minorHAnsi"/>
        </w:rPr>
        <w:t xml:space="preserve">n a PARQ either through </w:t>
      </w:r>
      <w:proofErr w:type="spellStart"/>
      <w:r w:rsidR="009B74BC" w:rsidRPr="00E411C9">
        <w:rPr>
          <w:rFonts w:asciiTheme="minorHAnsi" w:hAnsiTheme="minorHAnsi"/>
        </w:rPr>
        <w:t>L</w:t>
      </w:r>
      <w:r w:rsidRPr="00E411C9">
        <w:rPr>
          <w:rFonts w:asciiTheme="minorHAnsi" w:hAnsiTheme="minorHAnsi"/>
        </w:rPr>
        <w:t>oveadmin</w:t>
      </w:r>
      <w:proofErr w:type="spellEnd"/>
      <w:r w:rsidRPr="00E411C9">
        <w:rPr>
          <w:rFonts w:asciiTheme="minorHAnsi" w:hAnsiTheme="minorHAnsi"/>
        </w:rPr>
        <w:t xml:space="preserve"> or at reception before taking part. </w:t>
      </w:r>
    </w:p>
    <w:p w:rsidR="00B56E43" w:rsidRPr="00E411C9" w:rsidRDefault="00B56E43" w:rsidP="009B0B46">
      <w:pPr>
        <w:pStyle w:val="NormalWeb"/>
        <w:numPr>
          <w:ilvl w:val="1"/>
          <w:numId w:val="1"/>
        </w:numPr>
        <w:shd w:val="clear" w:color="auto" w:fill="FFFFFF"/>
        <w:rPr>
          <w:rFonts w:asciiTheme="minorHAnsi" w:hAnsiTheme="minorHAnsi"/>
        </w:rPr>
      </w:pPr>
      <w:r w:rsidRPr="00E411C9">
        <w:rPr>
          <w:rFonts w:asciiTheme="minorHAnsi" w:hAnsiTheme="minorHAnsi"/>
        </w:rPr>
        <w:t>Customers, parents/guardians must make us aware of any medical conditions or disability the participant may have and we must be informed if you have any changes in your health, especially if there is any side effects due to taking part in gymnastics. Please inform reception or speak to the lead coach of the class.</w:t>
      </w:r>
    </w:p>
    <w:p w:rsidR="009B74BC" w:rsidRPr="009B74BC" w:rsidRDefault="009B74BC" w:rsidP="009B74BC">
      <w:pPr>
        <w:pStyle w:val="NormalWeb"/>
        <w:shd w:val="clear" w:color="auto" w:fill="FFFFFF"/>
        <w:ind w:left="792"/>
        <w:rPr>
          <w:rFonts w:asciiTheme="minorHAnsi" w:hAnsiTheme="minorHAnsi"/>
          <w:sz w:val="2"/>
        </w:rPr>
      </w:pPr>
    </w:p>
    <w:p w:rsidR="00E411C9" w:rsidRDefault="00B56E43" w:rsidP="009B0B46">
      <w:pPr>
        <w:pStyle w:val="NormalWeb"/>
        <w:numPr>
          <w:ilvl w:val="0"/>
          <w:numId w:val="1"/>
        </w:numPr>
        <w:shd w:val="clear" w:color="auto" w:fill="FFFFFF"/>
        <w:rPr>
          <w:rFonts w:asciiTheme="minorHAnsi" w:hAnsiTheme="minorHAnsi"/>
        </w:rPr>
      </w:pPr>
      <w:r w:rsidRPr="009B74BC">
        <w:rPr>
          <w:rStyle w:val="Strong"/>
          <w:rFonts w:asciiTheme="minorHAnsi" w:hAnsiTheme="minorHAnsi"/>
        </w:rPr>
        <w:t>Physical Contact</w:t>
      </w:r>
    </w:p>
    <w:p w:rsidR="009B74BC" w:rsidRPr="00E411C9" w:rsidRDefault="00B56E43" w:rsidP="00E411C9">
      <w:pPr>
        <w:pStyle w:val="NormalWeb"/>
        <w:numPr>
          <w:ilvl w:val="1"/>
          <w:numId w:val="1"/>
        </w:numPr>
        <w:shd w:val="clear" w:color="auto" w:fill="FFFFFF"/>
        <w:rPr>
          <w:rFonts w:asciiTheme="minorHAnsi" w:hAnsiTheme="minorHAnsi"/>
        </w:rPr>
      </w:pPr>
      <w:r w:rsidRPr="00E411C9">
        <w:rPr>
          <w:rFonts w:asciiTheme="minorHAnsi" w:hAnsiTheme="minorHAnsi"/>
        </w:rPr>
        <w:t>Parents should be aware that due to the nature of gymnastics it is necessary for the coaches to have physical contact – known as “Handling” or “supporting” the gymnasts.</w:t>
      </w:r>
    </w:p>
    <w:p w:rsidR="009B74BC" w:rsidRPr="009B74BC" w:rsidRDefault="009B74BC" w:rsidP="009B74BC">
      <w:pPr>
        <w:pStyle w:val="NormalWeb"/>
        <w:shd w:val="clear" w:color="auto" w:fill="FFFFFF"/>
        <w:ind w:left="792"/>
        <w:rPr>
          <w:rFonts w:asciiTheme="minorHAnsi" w:hAnsiTheme="minorHAnsi"/>
          <w:sz w:val="2"/>
        </w:rPr>
      </w:pPr>
    </w:p>
    <w:p w:rsidR="00E411C9" w:rsidRDefault="00B56E43" w:rsidP="009B0B46">
      <w:pPr>
        <w:pStyle w:val="NormalWeb"/>
        <w:numPr>
          <w:ilvl w:val="0"/>
          <w:numId w:val="1"/>
        </w:numPr>
        <w:shd w:val="clear" w:color="auto" w:fill="FFFFFF"/>
        <w:rPr>
          <w:rFonts w:asciiTheme="minorHAnsi" w:hAnsiTheme="minorHAnsi"/>
        </w:rPr>
      </w:pPr>
      <w:r w:rsidRPr="009B74BC">
        <w:rPr>
          <w:rStyle w:val="Strong"/>
          <w:rFonts w:asciiTheme="minorHAnsi" w:hAnsiTheme="minorHAnsi"/>
        </w:rPr>
        <w:t>Gym Rules</w:t>
      </w:r>
    </w:p>
    <w:p w:rsidR="00B56E43" w:rsidRPr="00E411C9" w:rsidRDefault="00B56E43" w:rsidP="00E411C9">
      <w:pPr>
        <w:pStyle w:val="NormalWeb"/>
        <w:numPr>
          <w:ilvl w:val="1"/>
          <w:numId w:val="1"/>
        </w:numPr>
        <w:shd w:val="clear" w:color="auto" w:fill="FFFFFF"/>
        <w:rPr>
          <w:rFonts w:asciiTheme="minorHAnsi" w:hAnsiTheme="minorHAnsi"/>
        </w:rPr>
      </w:pPr>
      <w:r w:rsidRPr="00E411C9">
        <w:rPr>
          <w:rFonts w:asciiTheme="minorHAnsi" w:hAnsiTheme="minorHAnsi"/>
        </w:rPr>
        <w:t>Please read the gym rules before entering the gym posted up before you enter. Please make sure you and your child understand these rules and adhere to them.</w:t>
      </w:r>
    </w:p>
    <w:p w:rsidR="009B74BC" w:rsidRPr="009B74BC" w:rsidRDefault="009B74BC" w:rsidP="009B74BC">
      <w:pPr>
        <w:pStyle w:val="NormalWeb"/>
        <w:shd w:val="clear" w:color="auto" w:fill="FFFFFF"/>
        <w:ind w:left="792"/>
        <w:rPr>
          <w:rFonts w:asciiTheme="minorHAnsi" w:hAnsiTheme="minorHAnsi"/>
          <w:sz w:val="2"/>
        </w:rPr>
      </w:pPr>
    </w:p>
    <w:p w:rsidR="00E411C9" w:rsidRDefault="00B56E43" w:rsidP="009B0B46">
      <w:pPr>
        <w:pStyle w:val="NormalWeb"/>
        <w:numPr>
          <w:ilvl w:val="0"/>
          <w:numId w:val="1"/>
        </w:numPr>
        <w:shd w:val="clear" w:color="auto" w:fill="FFFFFF"/>
        <w:rPr>
          <w:rFonts w:asciiTheme="minorHAnsi" w:hAnsiTheme="minorHAnsi"/>
        </w:rPr>
      </w:pPr>
      <w:r w:rsidRPr="009B74BC">
        <w:rPr>
          <w:rStyle w:val="Strong"/>
          <w:rFonts w:asciiTheme="minorHAnsi" w:hAnsiTheme="minorHAnsi"/>
        </w:rPr>
        <w:t>Lost property</w:t>
      </w:r>
    </w:p>
    <w:p w:rsidR="00B56E43" w:rsidRPr="00E411C9" w:rsidRDefault="00B56E43" w:rsidP="00E411C9">
      <w:pPr>
        <w:pStyle w:val="NormalWeb"/>
        <w:numPr>
          <w:ilvl w:val="1"/>
          <w:numId w:val="1"/>
        </w:numPr>
        <w:shd w:val="clear" w:color="auto" w:fill="FFFFFF"/>
        <w:rPr>
          <w:rFonts w:asciiTheme="minorHAnsi" w:hAnsiTheme="minorHAnsi"/>
        </w:rPr>
      </w:pPr>
      <w:r w:rsidRPr="00E411C9">
        <w:rPr>
          <w:rFonts w:asciiTheme="minorHAnsi" w:hAnsiTheme="minorHAnsi"/>
        </w:rPr>
        <w:t>All property is the responsibility of the child and guardian attending class City of Bristol Gymnastics cannot be liable for any lost or damaged belongings. Items found will be held at the office for a period of one month before being disposed of or donated to charity.</w:t>
      </w:r>
    </w:p>
    <w:p w:rsidR="009B74BC" w:rsidRPr="009B74BC" w:rsidRDefault="009B74BC" w:rsidP="009B74BC">
      <w:pPr>
        <w:pStyle w:val="NormalWeb"/>
        <w:shd w:val="clear" w:color="auto" w:fill="FFFFFF"/>
        <w:ind w:left="792"/>
        <w:rPr>
          <w:rFonts w:asciiTheme="minorHAnsi" w:hAnsiTheme="minorHAnsi"/>
          <w:sz w:val="2"/>
        </w:rPr>
      </w:pPr>
    </w:p>
    <w:p w:rsidR="00E411C9" w:rsidRDefault="00B56E43" w:rsidP="009B0B46">
      <w:pPr>
        <w:pStyle w:val="NormalWeb"/>
        <w:numPr>
          <w:ilvl w:val="0"/>
          <w:numId w:val="1"/>
        </w:numPr>
        <w:shd w:val="clear" w:color="auto" w:fill="FFFFFF"/>
        <w:rPr>
          <w:rFonts w:asciiTheme="minorHAnsi" w:hAnsiTheme="minorHAnsi"/>
        </w:rPr>
      </w:pPr>
      <w:r w:rsidRPr="009B74BC">
        <w:rPr>
          <w:rStyle w:val="Strong"/>
          <w:rFonts w:asciiTheme="minorHAnsi" w:hAnsiTheme="minorHAnsi"/>
        </w:rPr>
        <w:t>Customer Service</w:t>
      </w:r>
    </w:p>
    <w:p w:rsidR="00047357" w:rsidRPr="00E411C9" w:rsidRDefault="00B56E43" w:rsidP="00E411C9">
      <w:pPr>
        <w:pStyle w:val="NormalWeb"/>
        <w:numPr>
          <w:ilvl w:val="1"/>
          <w:numId w:val="1"/>
        </w:numPr>
        <w:shd w:val="clear" w:color="auto" w:fill="FFFFFF"/>
        <w:rPr>
          <w:rFonts w:asciiTheme="minorHAnsi" w:hAnsiTheme="minorHAnsi"/>
        </w:rPr>
      </w:pPr>
      <w:bookmarkStart w:id="0" w:name="_GoBack"/>
      <w:bookmarkEnd w:id="0"/>
      <w:r w:rsidRPr="00E411C9">
        <w:rPr>
          <w:rFonts w:asciiTheme="minorHAnsi" w:hAnsiTheme="minorHAnsi"/>
        </w:rPr>
        <w:t>It is our intention to provide you with the highest level of customer service at all times, however, if you are dissatisfied with the level of service, please contact management by emailing </w:t>
      </w:r>
      <w:hyperlink r:id="rId6" w:history="1">
        <w:r w:rsidRPr="00E411C9">
          <w:rPr>
            <w:rStyle w:val="Hyperlink"/>
            <w:rFonts w:asciiTheme="minorHAnsi" w:hAnsiTheme="minorHAnsi"/>
            <w:color w:val="auto"/>
            <w:u w:val="none"/>
          </w:rPr>
          <w:t>ellie@almsport.co.uk</w:t>
        </w:r>
      </w:hyperlink>
    </w:p>
    <w:sectPr w:rsidR="00047357" w:rsidRPr="00E411C9" w:rsidSect="009B74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87AE9"/>
    <w:multiLevelType w:val="multilevel"/>
    <w:tmpl w:val="82B850D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EE352D0"/>
    <w:multiLevelType w:val="hybridMultilevel"/>
    <w:tmpl w:val="C71649D6"/>
    <w:lvl w:ilvl="0" w:tplc="B3F0863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CB92722"/>
    <w:multiLevelType w:val="hybridMultilevel"/>
    <w:tmpl w:val="7A8EF6C0"/>
    <w:lvl w:ilvl="0" w:tplc="D5F009D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43"/>
    <w:rsid w:val="00047357"/>
    <w:rsid w:val="00095C51"/>
    <w:rsid w:val="001846E0"/>
    <w:rsid w:val="002A3942"/>
    <w:rsid w:val="00872844"/>
    <w:rsid w:val="008A2196"/>
    <w:rsid w:val="009A286F"/>
    <w:rsid w:val="009B0B46"/>
    <w:rsid w:val="009B74BC"/>
    <w:rsid w:val="00B56E43"/>
    <w:rsid w:val="00E411C9"/>
    <w:rsid w:val="00F46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2004D-B653-4595-882D-B7611E24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6E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6E43"/>
    <w:rPr>
      <w:b/>
      <w:bCs/>
    </w:rPr>
  </w:style>
  <w:style w:type="character" w:styleId="Hyperlink">
    <w:name w:val="Hyperlink"/>
    <w:basedOn w:val="DefaultParagraphFont"/>
    <w:uiPriority w:val="99"/>
    <w:unhideWhenUsed/>
    <w:rsid w:val="00B56E43"/>
    <w:rPr>
      <w:color w:val="0000FF"/>
      <w:u w:val="single"/>
    </w:rPr>
  </w:style>
  <w:style w:type="paragraph" w:styleId="BalloonText">
    <w:name w:val="Balloon Text"/>
    <w:basedOn w:val="Normal"/>
    <w:link w:val="BalloonTextChar"/>
    <w:uiPriority w:val="99"/>
    <w:semiHidden/>
    <w:unhideWhenUsed/>
    <w:rsid w:val="009B7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38867">
      <w:bodyDiv w:val="1"/>
      <w:marLeft w:val="0"/>
      <w:marRight w:val="0"/>
      <w:marTop w:val="0"/>
      <w:marBottom w:val="0"/>
      <w:divBdr>
        <w:top w:val="none" w:sz="0" w:space="0" w:color="auto"/>
        <w:left w:val="none" w:sz="0" w:space="0" w:color="auto"/>
        <w:bottom w:val="none" w:sz="0" w:space="0" w:color="auto"/>
        <w:right w:val="none" w:sz="0" w:space="0" w:color="auto"/>
      </w:divBdr>
    </w:div>
    <w:div w:id="1765300439">
      <w:bodyDiv w:val="1"/>
      <w:marLeft w:val="0"/>
      <w:marRight w:val="0"/>
      <w:marTop w:val="0"/>
      <w:marBottom w:val="0"/>
      <w:divBdr>
        <w:top w:val="none" w:sz="0" w:space="0" w:color="auto"/>
        <w:left w:val="none" w:sz="0" w:space="0" w:color="auto"/>
        <w:bottom w:val="none" w:sz="0" w:space="0" w:color="auto"/>
        <w:right w:val="none" w:sz="0" w:space="0" w:color="auto"/>
      </w:divBdr>
      <w:divsChild>
        <w:div w:id="1139807667">
          <w:marLeft w:val="0"/>
          <w:marRight w:val="0"/>
          <w:marTop w:val="0"/>
          <w:marBottom w:val="0"/>
          <w:divBdr>
            <w:top w:val="none" w:sz="0" w:space="0" w:color="auto"/>
            <w:left w:val="none" w:sz="0" w:space="0" w:color="auto"/>
            <w:bottom w:val="none" w:sz="0" w:space="0" w:color="auto"/>
            <w:right w:val="none" w:sz="0" w:space="0" w:color="auto"/>
          </w:divBdr>
        </w:div>
        <w:div w:id="1924030381">
          <w:marLeft w:val="0"/>
          <w:marRight w:val="0"/>
          <w:marTop w:val="0"/>
          <w:marBottom w:val="0"/>
          <w:divBdr>
            <w:top w:val="none" w:sz="0" w:space="0" w:color="auto"/>
            <w:left w:val="none" w:sz="0" w:space="0" w:color="auto"/>
            <w:bottom w:val="none" w:sz="0" w:space="0" w:color="auto"/>
            <w:right w:val="none" w:sz="0" w:space="0" w:color="auto"/>
          </w:divBdr>
        </w:div>
        <w:div w:id="350687434">
          <w:marLeft w:val="0"/>
          <w:marRight w:val="0"/>
          <w:marTop w:val="0"/>
          <w:marBottom w:val="0"/>
          <w:divBdr>
            <w:top w:val="none" w:sz="0" w:space="0" w:color="auto"/>
            <w:left w:val="none" w:sz="0" w:space="0" w:color="auto"/>
            <w:bottom w:val="none" w:sz="0" w:space="0" w:color="auto"/>
            <w:right w:val="none" w:sz="0" w:space="0" w:color="auto"/>
          </w:divBdr>
        </w:div>
        <w:div w:id="778529734">
          <w:marLeft w:val="0"/>
          <w:marRight w:val="0"/>
          <w:marTop w:val="0"/>
          <w:marBottom w:val="0"/>
          <w:divBdr>
            <w:top w:val="none" w:sz="0" w:space="0" w:color="auto"/>
            <w:left w:val="none" w:sz="0" w:space="0" w:color="auto"/>
            <w:bottom w:val="none" w:sz="0" w:space="0" w:color="auto"/>
            <w:right w:val="none" w:sz="0" w:space="0" w:color="auto"/>
          </w:divBdr>
        </w:div>
        <w:div w:id="915213920">
          <w:marLeft w:val="0"/>
          <w:marRight w:val="0"/>
          <w:marTop w:val="0"/>
          <w:marBottom w:val="0"/>
          <w:divBdr>
            <w:top w:val="none" w:sz="0" w:space="0" w:color="auto"/>
            <w:left w:val="none" w:sz="0" w:space="0" w:color="auto"/>
            <w:bottom w:val="none" w:sz="0" w:space="0" w:color="auto"/>
            <w:right w:val="none" w:sz="0" w:space="0" w:color="auto"/>
          </w:divBdr>
        </w:div>
        <w:div w:id="74938062">
          <w:marLeft w:val="0"/>
          <w:marRight w:val="0"/>
          <w:marTop w:val="0"/>
          <w:marBottom w:val="0"/>
          <w:divBdr>
            <w:top w:val="none" w:sz="0" w:space="0" w:color="auto"/>
            <w:left w:val="none" w:sz="0" w:space="0" w:color="auto"/>
            <w:bottom w:val="none" w:sz="0" w:space="0" w:color="auto"/>
            <w:right w:val="none" w:sz="0" w:space="0" w:color="auto"/>
          </w:divBdr>
        </w:div>
        <w:div w:id="1727951712">
          <w:marLeft w:val="0"/>
          <w:marRight w:val="0"/>
          <w:marTop w:val="0"/>
          <w:marBottom w:val="0"/>
          <w:divBdr>
            <w:top w:val="none" w:sz="0" w:space="0" w:color="auto"/>
            <w:left w:val="none" w:sz="0" w:space="0" w:color="auto"/>
            <w:bottom w:val="none" w:sz="0" w:space="0" w:color="auto"/>
            <w:right w:val="none" w:sz="0" w:space="0" w:color="auto"/>
          </w:divBdr>
        </w:div>
        <w:div w:id="1447382892">
          <w:marLeft w:val="0"/>
          <w:marRight w:val="0"/>
          <w:marTop w:val="0"/>
          <w:marBottom w:val="0"/>
          <w:divBdr>
            <w:top w:val="none" w:sz="0" w:space="0" w:color="auto"/>
            <w:left w:val="none" w:sz="0" w:space="0" w:color="auto"/>
            <w:bottom w:val="none" w:sz="0" w:space="0" w:color="auto"/>
            <w:right w:val="none" w:sz="0" w:space="0" w:color="auto"/>
          </w:divBdr>
        </w:div>
        <w:div w:id="218825905">
          <w:marLeft w:val="0"/>
          <w:marRight w:val="0"/>
          <w:marTop w:val="0"/>
          <w:marBottom w:val="0"/>
          <w:divBdr>
            <w:top w:val="none" w:sz="0" w:space="0" w:color="auto"/>
            <w:left w:val="none" w:sz="0" w:space="0" w:color="auto"/>
            <w:bottom w:val="none" w:sz="0" w:space="0" w:color="auto"/>
            <w:right w:val="none" w:sz="0" w:space="0" w:color="auto"/>
          </w:divBdr>
        </w:div>
        <w:div w:id="96870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ie@almsport.co.uk" TargetMode="External"/><Relationship Id="rId5" Type="http://schemas.openxmlformats.org/officeDocument/2006/relationships/hyperlink" Target="mailto:Gymnastics@almspor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dc:creator>
  <cp:keywords/>
  <dc:description/>
  <cp:lastModifiedBy>Cath</cp:lastModifiedBy>
  <cp:revision>2</cp:revision>
  <cp:lastPrinted>2022-03-15T15:25:00Z</cp:lastPrinted>
  <dcterms:created xsi:type="dcterms:W3CDTF">2022-03-16T15:18:00Z</dcterms:created>
  <dcterms:modified xsi:type="dcterms:W3CDTF">2022-03-16T15:18:00Z</dcterms:modified>
</cp:coreProperties>
</file>